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C1F66" w14:textId="4669277F" w:rsidR="00A464BE" w:rsidRPr="004E34E1" w:rsidRDefault="00AB7AD9" w:rsidP="00A464BE">
      <w:pPr>
        <w:ind w:right="-464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87132" wp14:editId="73B01D83">
                <wp:simplePos x="0" y="0"/>
                <wp:positionH relativeFrom="column">
                  <wp:posOffset>4972050</wp:posOffset>
                </wp:positionH>
                <wp:positionV relativeFrom="paragraph">
                  <wp:posOffset>-108585</wp:posOffset>
                </wp:positionV>
                <wp:extent cx="1689100" cy="287020"/>
                <wp:effectExtent l="0" t="0" r="635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1E0D" w14:textId="73356AC4" w:rsidR="003B1E7C" w:rsidRPr="000846BF" w:rsidRDefault="003B1E7C" w:rsidP="00562139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7176AB">
                              <w:rPr>
                                <w:b/>
                              </w:rPr>
                              <w:t>01</w:t>
                            </w:r>
                            <w:r w:rsidR="00A87FB7">
                              <w:rPr>
                                <w:b/>
                              </w:rPr>
                              <w:t>.</w:t>
                            </w:r>
                            <w:r w:rsidR="00B33366">
                              <w:rPr>
                                <w:b/>
                              </w:rPr>
                              <w:t>0</w:t>
                            </w:r>
                            <w:r w:rsidR="00143981">
                              <w:rPr>
                                <w:b/>
                              </w:rPr>
                              <w:t>9</w:t>
                            </w:r>
                            <w:r w:rsidR="00C96978">
                              <w:rPr>
                                <w:b/>
                              </w:rPr>
                              <w:t>.202</w:t>
                            </w:r>
                            <w:r w:rsidR="00143981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D871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1.5pt;margin-top:-8.55pt;width:133pt;height:2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" fillcolor="window" strokecolor="window">
                <v:textbox style="mso-fit-shape-to-text:t">
                  <w:txbxContent>
                    <w:p w14:paraId="049E1E0D" w14:textId="73356AC4" w:rsidR="003B1E7C" w:rsidRPr="000846BF" w:rsidRDefault="003B1E7C" w:rsidP="00562139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7176AB">
                        <w:rPr>
                          <w:b/>
                        </w:rPr>
                        <w:t>01</w:t>
                      </w:r>
                      <w:r w:rsidR="00A87FB7">
                        <w:rPr>
                          <w:b/>
                        </w:rPr>
                        <w:t>.</w:t>
                      </w:r>
                      <w:r w:rsidR="00B33366">
                        <w:rPr>
                          <w:b/>
                        </w:rPr>
                        <w:t>0</w:t>
                      </w:r>
                      <w:r w:rsidR="00143981">
                        <w:rPr>
                          <w:b/>
                        </w:rPr>
                        <w:t>9</w:t>
                      </w:r>
                      <w:r w:rsidR="00C96978">
                        <w:rPr>
                          <w:b/>
                        </w:rPr>
                        <w:t>.202</w:t>
                      </w:r>
                      <w:r w:rsidR="00143981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900DA" w:rsidRPr="004E34E1">
        <w:rPr>
          <w:rFonts w:ascii="Times New Roman" w:hAnsi="Times New Roman"/>
          <w:b/>
          <w:bCs/>
          <w:sz w:val="28"/>
          <w:szCs w:val="28"/>
          <w:lang w:val="en-US"/>
        </w:rPr>
        <w:t xml:space="preserve">SunSure </w:t>
      </w:r>
      <w:r w:rsidR="00A900DA" w:rsidRPr="004E34E1">
        <w:rPr>
          <w:rFonts w:ascii="Times New Roman" w:hAnsi="Times New Roman"/>
          <w:b/>
          <w:bCs/>
          <w:sz w:val="28"/>
          <w:szCs w:val="28"/>
        </w:rPr>
        <w:t>Вышивальное</w:t>
      </w:r>
      <w:r w:rsidR="00A464BE" w:rsidRPr="004E34E1">
        <w:rPr>
          <w:rFonts w:ascii="Times New Roman" w:hAnsi="Times New Roman"/>
          <w:b/>
          <w:bCs/>
          <w:sz w:val="28"/>
          <w:szCs w:val="28"/>
        </w:rPr>
        <w:t xml:space="preserve"> оборудование</w:t>
      </w:r>
      <w:r w:rsidR="00562139" w:rsidRPr="004E34E1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1E09A054" w14:textId="0E5B08D2" w:rsidR="00817F6E" w:rsidRPr="000846BF" w:rsidRDefault="00817F6E" w:rsidP="00A464BE">
      <w:pPr>
        <w:tabs>
          <w:tab w:val="left" w:pos="9795"/>
        </w:tabs>
        <w:rPr>
          <w:rFonts w:ascii="Times New Roman" w:hAnsi="Times New Roman"/>
          <w:b/>
          <w:bCs/>
          <w:lang w:val="en-US"/>
        </w:rPr>
      </w:pPr>
    </w:p>
    <w:tbl>
      <w:tblPr>
        <w:tblW w:w="951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35"/>
        <w:gridCol w:w="6117"/>
        <w:gridCol w:w="1162"/>
      </w:tblGrid>
      <w:tr w:rsidR="00AB7AD9" w:rsidRPr="000E27AB" w14:paraId="79F4048F" w14:textId="70F1924E" w:rsidTr="000E27AB">
        <w:trPr>
          <w:cantSplit/>
          <w:trHeight w:val="448"/>
        </w:trPr>
        <w:tc>
          <w:tcPr>
            <w:tcW w:w="22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14:paraId="6E0BDCE4" w14:textId="4EC1A66A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МОДЕЛЬ</w:t>
            </w:r>
          </w:p>
        </w:tc>
        <w:tc>
          <w:tcPr>
            <w:tcW w:w="6117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14:paraId="58260186" w14:textId="6F5F54C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6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451564B2" w14:textId="3111E72C" w:rsidR="000E27AB" w:rsidRPr="000E27AB" w:rsidRDefault="000E27AB" w:rsidP="000E27AB">
            <w:pPr>
              <w:snapToGrid w:val="0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Цена розница, </w:t>
            </w:r>
            <w:r w:rsidRPr="000E27AB">
              <w:rPr>
                <w:rFonts w:ascii="Times New Roman" w:hAnsi="Times New Roman"/>
                <w:color w:val="FFFFFF"/>
                <w:sz w:val="20"/>
                <w:szCs w:val="20"/>
                <w:lang w:val="en-US"/>
              </w:rPr>
              <w:t>$</w:t>
            </w:r>
          </w:p>
        </w:tc>
      </w:tr>
      <w:tr w:rsidR="00AB7AD9" w:rsidRPr="000E27AB" w14:paraId="15A7100B" w14:textId="77777777" w:rsidTr="000E27AB">
        <w:trPr>
          <w:cantSplit/>
        </w:trPr>
        <w:tc>
          <w:tcPr>
            <w:tcW w:w="2235" w:type="dxa"/>
            <w:shd w:val="clear" w:color="auto" w:fill="DEEAF6"/>
            <w:vAlign w:val="center"/>
          </w:tcPr>
          <w:p w14:paraId="760EEB16" w14:textId="7301142B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1201-MINI</w:t>
            </w:r>
          </w:p>
          <w:p w14:paraId="000C9DB9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FBEF5EA" w14:textId="283C1D8C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b/>
                <w:noProof/>
                <w:lang w:eastAsia="ru-RU"/>
              </w:rPr>
              <w:drawing>
                <wp:inline distT="0" distB="0" distL="0" distR="0" wp14:anchorId="18C48AB3" wp14:editId="3D37FEF0">
                  <wp:extent cx="1285875" cy="809625"/>
                  <wp:effectExtent l="0" t="0" r="0" b="0"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D97B7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2E94571" w14:textId="257DE85C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17" w:type="dxa"/>
            <w:shd w:val="clear" w:color="auto" w:fill="DEEAF6"/>
            <w:vAlign w:val="center"/>
          </w:tcPr>
          <w:p w14:paraId="271D7F68" w14:textId="6B735733" w:rsidR="000E27AB" w:rsidRPr="000E27AB" w:rsidRDefault="000E27AB" w:rsidP="00217281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компакт-класса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240x320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мм. Угол вышивки на головных уборах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гр.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990х760х880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обрезка; автоматическая смена цвета. Сенсорный ЖК-дисплей, русифицированное меню. Сервомотор, японский челнок, USB порт.</w:t>
            </w:r>
          </w:p>
          <w:p w14:paraId="3A19C942" w14:textId="31AD8356" w:rsidR="000E27AB" w:rsidRPr="000E27AB" w:rsidRDefault="000E27AB" w:rsidP="00217281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пяльцы для готовой продукции 240х320 мм (1шт); пяльцы круглые: диаметр 90 мм (1шт),120 мм (1шт), 150 мм (1шт), 200 мм (1шт); бейсболочные пяльцы; шпуленамотчик; стол; ЗИП.</w:t>
            </w:r>
          </w:p>
        </w:tc>
        <w:tc>
          <w:tcPr>
            <w:tcW w:w="1162" w:type="dxa"/>
            <w:shd w:val="clear" w:color="auto" w:fill="DEEAF6"/>
            <w:vAlign w:val="center"/>
          </w:tcPr>
          <w:p w14:paraId="0A4AAE37" w14:textId="39B113DD" w:rsidR="000E27AB" w:rsidRPr="000E27AB" w:rsidRDefault="000E27AB" w:rsidP="000E27AB">
            <w:pPr>
              <w:snapToGrid w:val="0"/>
              <w:ind w:left="180" w:hanging="1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4 400</w:t>
            </w:r>
          </w:p>
        </w:tc>
      </w:tr>
      <w:tr w:rsidR="000E27AB" w:rsidRPr="000E27AB" w14:paraId="64790566" w14:textId="6F958C04" w:rsidTr="000E27AB">
        <w:trPr>
          <w:cantSplit/>
        </w:trPr>
        <w:tc>
          <w:tcPr>
            <w:tcW w:w="2235" w:type="dxa"/>
            <w:shd w:val="clear" w:color="auto" w:fill="auto"/>
            <w:vAlign w:val="center"/>
          </w:tcPr>
          <w:p w14:paraId="7A277D7D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03674832"/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1201-S</w:t>
            </w:r>
          </w:p>
          <w:p w14:paraId="33B48923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39D7F9" w14:textId="2898CBCF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D3BD1A" wp14:editId="0C68B949">
                  <wp:extent cx="609600" cy="862330"/>
                  <wp:effectExtent l="0" t="0" r="0" b="0"/>
                  <wp:docPr id="16" name="Рисунок 3" descr="\\Servd\общая\Шишкова Екатерина\Сайт\Фото\Фото машин\SunSure\SS 1201-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\\Servd\общая\Шишкова Екатерина\Сайт\Фото\Фото машин\SunSure\SS 1201-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34D8568D" w14:textId="1AA45F58" w:rsidR="000E27AB" w:rsidRPr="000E27AB" w:rsidRDefault="000E27AB" w:rsidP="00A900DA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компакт-класса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350x300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поле вышивки на бейсболках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360х55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мм. Угол вышивки на головных уборах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гр.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990х760х880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обрезка; автоматическая смена цвета. Сенсорный ЖК-дисплей, русифицированное меню. Сервомотор, японский челнок, USB порт.</w:t>
            </w:r>
          </w:p>
          <w:p w14:paraId="361F2D65" w14:textId="0B88874B" w:rsidR="000E27AB" w:rsidRPr="000E27AB" w:rsidRDefault="000E27AB" w:rsidP="00C8700D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пяльцы для готовой продукции 300х350 мм (1шт), 300х290 мм (2шт); пяльцы круглые: 90 мм (2шт),120 мм (2шт), 150 мм (2шт), 200 мм (2шт);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51D4F89" w14:textId="6B1B1D04" w:rsidR="000E27AB" w:rsidRPr="000E27AB" w:rsidRDefault="000E27AB" w:rsidP="000E27AB">
            <w:pPr>
              <w:snapToGrid w:val="0"/>
              <w:ind w:left="180" w:hanging="1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5 250</w:t>
            </w:r>
          </w:p>
        </w:tc>
      </w:tr>
      <w:tr w:rsidR="00AB7AD9" w:rsidRPr="000E27AB" w14:paraId="777DE21E" w14:textId="77777777" w:rsidTr="000E27AB">
        <w:trPr>
          <w:cantSplit/>
        </w:trPr>
        <w:tc>
          <w:tcPr>
            <w:tcW w:w="2235" w:type="dxa"/>
            <w:shd w:val="clear" w:color="auto" w:fill="DEEAF6"/>
            <w:vAlign w:val="center"/>
          </w:tcPr>
          <w:p w14:paraId="5F6394D8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01-S</w:t>
            </w:r>
          </w:p>
          <w:p w14:paraId="0A520753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DE724EE" w14:textId="003B01C6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27A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A4134C" wp14:editId="79AD163C">
                  <wp:extent cx="609600" cy="862330"/>
                  <wp:effectExtent l="0" t="0" r="0" b="0"/>
                  <wp:docPr id="15" name="Рисунок 1744691889" descr="\\Servd\общая\Шишкова Екатерина\Сайт\Фото\Фото машин\SunSure\SS 1201-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4691889" descr="\\Servd\общая\Шишкова Екатерина\Сайт\Фото\Фото машин\SunSure\SS 1201-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DEEAF6"/>
            <w:vAlign w:val="center"/>
          </w:tcPr>
          <w:p w14:paraId="7182BF6F" w14:textId="77777777" w:rsidR="000E27AB" w:rsidRPr="000E27AB" w:rsidRDefault="000E27AB" w:rsidP="00C26B87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компакт-класса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350x300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поле вышивки на бейсболках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360х55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мм. Угол вышивки на головных уборах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гр.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990х760х880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обрезка; автоматическая смена цвета. Сенсорный ЖК-дисплей, русифицированное меню. Сервомотор, японский челнок, USB порт.</w:t>
            </w:r>
          </w:p>
          <w:p w14:paraId="0780B1C8" w14:textId="3FF6F963" w:rsidR="000E27AB" w:rsidRPr="000E27AB" w:rsidRDefault="000E27AB" w:rsidP="00C26B87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пяльцы для готовой продукции 300х350 мм (1шт), 300х290 мм (2шт); пяльцы круглые: 90 мм (2шт),120 мм (2шт), 150 мм (2шт), 200 мм (2шт);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shd w:val="clear" w:color="auto" w:fill="DEEAF6"/>
            <w:vAlign w:val="center"/>
          </w:tcPr>
          <w:p w14:paraId="6F30E7AC" w14:textId="52213FC3" w:rsidR="000E27AB" w:rsidRPr="000E27AB" w:rsidRDefault="000E27AB" w:rsidP="000E27AB">
            <w:pPr>
              <w:snapToGrid w:val="0"/>
              <w:ind w:left="180" w:hanging="15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5 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0E27AB" w:rsidRPr="000E27AB" w14:paraId="21B76B34" w14:textId="77777777" w:rsidTr="000E27AB">
        <w:trPr>
          <w:cantSplit/>
        </w:trPr>
        <w:tc>
          <w:tcPr>
            <w:tcW w:w="2235" w:type="dxa"/>
            <w:shd w:val="clear" w:color="auto" w:fill="auto"/>
            <w:vAlign w:val="center"/>
          </w:tcPr>
          <w:p w14:paraId="2A2D8C1E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1201-CS</w:t>
            </w:r>
          </w:p>
          <w:p w14:paraId="02FE986A" w14:textId="7A199D06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27AB">
              <w:rPr>
                <w:b/>
                <w:noProof/>
                <w:lang w:eastAsia="ru-RU"/>
              </w:rPr>
              <w:drawing>
                <wp:inline distT="0" distB="0" distL="0" distR="0" wp14:anchorId="0354D14F" wp14:editId="53EE5AAE">
                  <wp:extent cx="1285875" cy="1609725"/>
                  <wp:effectExtent l="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6D562E13" w14:textId="77777777" w:rsidR="000E27AB" w:rsidRPr="000E27AB" w:rsidRDefault="000E27AB" w:rsidP="00DE371B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360x520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поле вышивки на бейсболках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360х55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мм. Угол вышивки на головных уборах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гр.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750х740х850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7C29D46D" w14:textId="1E3277E1" w:rsidR="000E27AB" w:rsidRPr="000E27AB" w:rsidRDefault="000E27AB" w:rsidP="00DE371B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пяльцы для готовой продукции 330х500 мм (1шт), 300х290 мм (2шт); пяльцы круглые: диаметр 90 мм (2шт),120 мм (2шт), 150 мм (2шт), 200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BC74319" w14:textId="57DE5AE9" w:rsidR="000E27AB" w:rsidRPr="000E27AB" w:rsidRDefault="000E27AB" w:rsidP="000E27AB">
            <w:pPr>
              <w:snapToGrid w:val="0"/>
              <w:ind w:left="180" w:hanging="1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5 000</w:t>
            </w:r>
          </w:p>
        </w:tc>
      </w:tr>
      <w:tr w:rsidR="00AB7AD9" w:rsidRPr="000E27AB" w14:paraId="4E73C35D" w14:textId="77777777" w:rsidTr="000E27AB">
        <w:trPr>
          <w:cantSplit/>
        </w:trPr>
        <w:tc>
          <w:tcPr>
            <w:tcW w:w="2235" w:type="dxa"/>
            <w:shd w:val="clear" w:color="auto" w:fill="DEEAF6"/>
            <w:vAlign w:val="center"/>
          </w:tcPr>
          <w:p w14:paraId="557DF174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SunSure SS 1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01-CS</w:t>
            </w:r>
          </w:p>
          <w:p w14:paraId="371C78AB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2A1AA41" w14:textId="6E33DA3A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27A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F17124" wp14:editId="0D50C21F">
                  <wp:extent cx="838200" cy="1257300"/>
                  <wp:effectExtent l="0" t="0" r="0" b="0"/>
                  <wp:docPr id="13" name="Рисунок 1802302776" descr="\\Servd\общая\Шишкова Екатерина\Сайт\Фото\Фото машин\SunSure\SS1501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2302776" descr="\\Servd\общая\Шишкова Екатерина\Сайт\Фото\Фото машин\SunSure\SS1501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09513" w14:textId="6F97AA9B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17" w:type="dxa"/>
            <w:shd w:val="clear" w:color="auto" w:fill="DEEAF6"/>
            <w:vAlign w:val="center"/>
          </w:tcPr>
          <w:p w14:paraId="1B628748" w14:textId="77777777" w:rsidR="000E27AB" w:rsidRPr="000E27AB" w:rsidRDefault="000E27AB" w:rsidP="00DE371B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360x520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поле вышивки на бейсболках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360х55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мм. Угол вышивки на головных уборах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гр.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750х740х850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6973E5F2" w14:textId="2DECA27C" w:rsidR="000E27AB" w:rsidRPr="000E27AB" w:rsidRDefault="000E27AB" w:rsidP="00DE371B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пяльцы для готовой продукции 330х500 мм (1шт), 300х290 мм (2шт); пяльцы круглые: диаметр 90 мм (2шт),120 мм (2шт), 150 мм (2шт), 200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shd w:val="clear" w:color="auto" w:fill="DEEAF6"/>
            <w:vAlign w:val="center"/>
          </w:tcPr>
          <w:p w14:paraId="1E49726C" w14:textId="48255023" w:rsidR="000E27AB" w:rsidRPr="000E27AB" w:rsidRDefault="000E27AB" w:rsidP="000E27AB">
            <w:pPr>
              <w:snapToGrid w:val="0"/>
              <w:ind w:left="180" w:hanging="1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5 100</w:t>
            </w:r>
          </w:p>
        </w:tc>
      </w:tr>
      <w:bookmarkEnd w:id="0"/>
      <w:tr w:rsidR="000E27AB" w:rsidRPr="000E27AB" w14:paraId="49D71FB7" w14:textId="6A65D8DD" w:rsidTr="000E27AB">
        <w:trPr>
          <w:cantSplit/>
        </w:trPr>
        <w:tc>
          <w:tcPr>
            <w:tcW w:w="2235" w:type="dxa"/>
            <w:shd w:val="clear" w:color="auto" w:fill="auto"/>
            <w:vAlign w:val="center"/>
          </w:tcPr>
          <w:p w14:paraId="224090FB" w14:textId="07960706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1201-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  <w:p w14:paraId="2206BD0F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D1170A" w14:textId="4D284B2C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b/>
                <w:noProof/>
                <w:lang w:eastAsia="ru-RU"/>
              </w:rPr>
              <w:drawing>
                <wp:inline distT="0" distB="0" distL="0" distR="0" wp14:anchorId="75202383" wp14:editId="57D979F3">
                  <wp:extent cx="771525" cy="1376680"/>
                  <wp:effectExtent l="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3DD8B5BE" w14:textId="618F4537" w:rsidR="000E27AB" w:rsidRPr="000E27AB" w:rsidRDefault="000E27AB" w:rsidP="00A900DA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600x400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поле вышивки на бейсболках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360х55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мм. Угол вышивки на головных уборах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гр.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750х740х850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1D6D8D36" w14:textId="5B26E8D8" w:rsidR="000E27AB" w:rsidRPr="000E27AB" w:rsidRDefault="000E27AB" w:rsidP="003C1A17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пяльцы для готовой продукции 360х520 мм (1шт), 300х290 мм (2шт); пяльцы круглые: 90 мм (2шт),120 мм (2шт), 150 мм (2шт), 200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ECF1B66" w14:textId="2474E0F3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E27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6 000</w:t>
            </w:r>
          </w:p>
        </w:tc>
      </w:tr>
      <w:tr w:rsidR="00AB7AD9" w:rsidRPr="000E27AB" w14:paraId="2492B742" w14:textId="35D16A70" w:rsidTr="000E27AB">
        <w:trPr>
          <w:cantSplit/>
        </w:trPr>
        <w:tc>
          <w:tcPr>
            <w:tcW w:w="2235" w:type="dxa"/>
            <w:shd w:val="clear" w:color="auto" w:fill="DEEAF6"/>
            <w:vAlign w:val="center"/>
          </w:tcPr>
          <w:p w14:paraId="5721A79D" w14:textId="5124D07C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01-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</w:p>
          <w:p w14:paraId="41280FEC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38ADAD" w14:textId="6F9A58DE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b/>
                <w:noProof/>
                <w:lang w:eastAsia="ru-RU"/>
              </w:rPr>
              <w:drawing>
                <wp:inline distT="0" distB="0" distL="0" distR="0" wp14:anchorId="6E411C28" wp14:editId="7A6AD5D5">
                  <wp:extent cx="771525" cy="1376680"/>
                  <wp:effectExtent l="0" t="0" r="0" b="0"/>
                  <wp:docPr id="11" name="Рисунок 31398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982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DEEAF6"/>
            <w:vAlign w:val="center"/>
          </w:tcPr>
          <w:p w14:paraId="18EB0D36" w14:textId="2B221826" w:rsidR="000E27AB" w:rsidRPr="000E27AB" w:rsidRDefault="000E27AB" w:rsidP="00EA0BBC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600x400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поле вышивки на бейсболках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360х55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мм. Угол вышивки на головных уборах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гр.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750х740х850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326BB066" w14:textId="13233F4C" w:rsidR="000E27AB" w:rsidRPr="000E27AB" w:rsidRDefault="000E27AB" w:rsidP="001D40CE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пяльцы для готовой продукции 360х520 мм (1шт), 300х290 мм (2шт); пяльцы круглые: 90 мм (2шт),120 мм (2шт), 150 мм (2шт), 200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shd w:val="clear" w:color="auto" w:fill="DEEAF6"/>
            <w:vAlign w:val="center"/>
          </w:tcPr>
          <w:p w14:paraId="685AF7C4" w14:textId="6E22C00C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6 100</w:t>
            </w:r>
          </w:p>
        </w:tc>
      </w:tr>
      <w:tr w:rsidR="000E27AB" w:rsidRPr="000E27AB" w14:paraId="6D404D27" w14:textId="77777777" w:rsidTr="000E27AB">
        <w:trPr>
          <w:cantSplit/>
        </w:trPr>
        <w:tc>
          <w:tcPr>
            <w:tcW w:w="2235" w:type="dxa"/>
            <w:shd w:val="clear" w:color="auto" w:fill="auto"/>
            <w:vAlign w:val="center"/>
          </w:tcPr>
          <w:p w14:paraId="39755947" w14:textId="3DB6BC11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SS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1201-М с пайетками и шнуром</w:t>
            </w:r>
          </w:p>
          <w:p w14:paraId="65EEC07F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0982B49" w14:textId="00A8C618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7" w:type="dxa"/>
            <w:shd w:val="clear" w:color="auto" w:fill="auto"/>
            <w:vAlign w:val="center"/>
          </w:tcPr>
          <w:p w14:paraId="0041DBAA" w14:textId="463CE136" w:rsidR="000E27AB" w:rsidRPr="000E27AB" w:rsidRDefault="000E27AB" w:rsidP="00DC6BA6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с устройствами для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шнуром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пайетками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.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400x600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поле вышивки на бейсболках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360х55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мм. Угол вышивки на головных уборах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гр.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750х740х850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68C13C79" w14:textId="7485683C" w:rsidR="000E27AB" w:rsidRPr="000E27AB" w:rsidRDefault="000E27AB" w:rsidP="00401B71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пяльцы для готовой продукции 360х520 мм (1шт), 300х290 мм (2шт); пяльцы круглые: 90 мм (2шт),120 мм (2шт), 150 мм (2шт), 200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39ED8F" w14:textId="35C18094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7 200</w:t>
            </w:r>
          </w:p>
        </w:tc>
      </w:tr>
      <w:tr w:rsidR="00AB7AD9" w:rsidRPr="000E27AB" w14:paraId="34047007" w14:textId="77777777" w:rsidTr="000E27AB">
        <w:trPr>
          <w:cantSplit/>
        </w:trPr>
        <w:tc>
          <w:tcPr>
            <w:tcW w:w="2235" w:type="dxa"/>
            <w:shd w:val="clear" w:color="auto" w:fill="DEEAF6"/>
            <w:vAlign w:val="center"/>
          </w:tcPr>
          <w:p w14:paraId="6E968858" w14:textId="1B2E1354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SunSure SS 1201-H</w:t>
            </w:r>
          </w:p>
          <w:p w14:paraId="110F1D53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0BE4B9AB" w14:textId="730140F2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C576BF" wp14:editId="7F6C262B">
                  <wp:extent cx="847725" cy="1205230"/>
                  <wp:effectExtent l="0" t="0" r="0" b="0"/>
                  <wp:docPr id="10" name="Рисунок 8" descr="\\Servd\общая\Шишкова Екатерина\Сайт\Фото\Фото машин\SunSure\1201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\\Servd\общая\Шишкова Екатерина\Сайт\Фото\Фото машин\SunSure\1201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93D30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17" w:type="dxa"/>
            <w:shd w:val="clear" w:color="auto" w:fill="DEEAF6"/>
            <w:vAlign w:val="center"/>
          </w:tcPr>
          <w:p w14:paraId="5780B71B" w14:textId="262CC71A" w:rsidR="000E27AB" w:rsidRPr="000E27AB" w:rsidRDefault="000E27AB" w:rsidP="00EA0952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500x400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поле вышивки на бейсболках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360х55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мм.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Верхний пантограф.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Угол вышивки на головных уборах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гр.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950х1130х1100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280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25BD2525" w14:textId="1225DEC6" w:rsidR="000E27AB" w:rsidRPr="000E27AB" w:rsidRDefault="000E27AB" w:rsidP="00594599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пяльцы для готовой продукции 330х500 мм (1шт), 300х290 мм (2шт); пяльцы круглые: 90 мм (2шт),120 мм (2шт), 150 мм (2шт), 200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shd w:val="clear" w:color="auto" w:fill="DEEAF6"/>
            <w:vAlign w:val="center"/>
          </w:tcPr>
          <w:p w14:paraId="6446B396" w14:textId="6DAE4649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7 000</w:t>
            </w:r>
          </w:p>
        </w:tc>
      </w:tr>
      <w:tr w:rsidR="000E27AB" w:rsidRPr="000E27AB" w14:paraId="0B90D1DD" w14:textId="77777777" w:rsidTr="000E27AB">
        <w:trPr>
          <w:cantSplit/>
        </w:trPr>
        <w:tc>
          <w:tcPr>
            <w:tcW w:w="2235" w:type="dxa"/>
            <w:shd w:val="clear" w:color="auto" w:fill="auto"/>
            <w:vAlign w:val="center"/>
          </w:tcPr>
          <w:p w14:paraId="1FF97C73" w14:textId="3FEA49BA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1201-L</w:t>
            </w:r>
          </w:p>
          <w:p w14:paraId="4EF824C0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5A8639EA" w14:textId="06B1911C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27A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62DAEF" wp14:editId="3C1EDA82">
                  <wp:extent cx="919480" cy="1123950"/>
                  <wp:effectExtent l="0" t="0" r="0" b="0"/>
                  <wp:docPr id="9" name="Рисунок 10" descr="\\Servd\общая\Шишкова Екатерина\Сайт\Фото\Фото машин\SunSure\1201 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\\Servd\общая\Шишкова Екатерина\Сайт\Фото\Фото машин\SunSure\1201 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3A70E3F0" w14:textId="7CBD9418" w:rsidR="000E27AB" w:rsidRPr="000E27AB" w:rsidRDefault="000E27AB" w:rsidP="00EA0952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800x500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поле вышивки на бейсболках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360х55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мм. Угол вышивки на головных уборах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гр.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1200х1130х850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245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6A68AB4F" w14:textId="7BAE6026" w:rsidR="000E27AB" w:rsidRPr="000E27AB" w:rsidRDefault="000E27AB" w:rsidP="00667B97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пяльцы для готовой продукции 330х500 мм (1шт), 300х290 мм (2шт); пяльцы круглые: 90 мм (2шт),120 мм (2шт), 150 мм (2шт), 200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C80E5B7" w14:textId="2E8202C3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7 500</w:t>
            </w:r>
          </w:p>
        </w:tc>
      </w:tr>
      <w:tr w:rsidR="00AB7AD9" w:rsidRPr="000E27AB" w14:paraId="3B1B6D87" w14:textId="77777777" w:rsidTr="000E27AB">
        <w:trPr>
          <w:cantSplit/>
        </w:trPr>
        <w:tc>
          <w:tcPr>
            <w:tcW w:w="2235" w:type="dxa"/>
            <w:shd w:val="clear" w:color="auto" w:fill="DEEAF6"/>
            <w:vAlign w:val="center"/>
          </w:tcPr>
          <w:p w14:paraId="41281195" w14:textId="728023D2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1201-XL</w:t>
            </w:r>
          </w:p>
          <w:p w14:paraId="0EA817D0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283AA0" w14:textId="220F510D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D558C6" wp14:editId="4938C5F6">
                  <wp:extent cx="1290955" cy="895350"/>
                  <wp:effectExtent l="0" t="0" r="0" b="0"/>
                  <wp:docPr id="8" name="Рисунок 9" descr="\\Servd\общая\Шишкова Екатерина\Сайт\Фото\Фото машин\SunSure\20180430140821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\\Servd\общая\Шишкова Екатерина\Сайт\Фото\Фото машин\SunSure\201804301408210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6329E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31B2CEA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17" w:type="dxa"/>
            <w:shd w:val="clear" w:color="auto" w:fill="DEEAF6"/>
            <w:vAlign w:val="center"/>
          </w:tcPr>
          <w:p w14:paraId="50935707" w14:textId="79E66B46" w:rsidR="000E27AB" w:rsidRPr="000E27AB" w:rsidRDefault="000E27AB" w:rsidP="00EA0952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1200x500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поле вышивки на бейсболках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360х55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мм. Угол вышивки на головных уборах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гр.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1460х1130х870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260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0496E3C7" w14:textId="6BAB9E38" w:rsidR="000E27AB" w:rsidRPr="000E27AB" w:rsidRDefault="000E27AB" w:rsidP="00667B97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пяльцы для готовой продукции 330х500 мм (1шт), 300х290 мм (2шт); пяльцы круглые: 90 мм (2шт),120 мм (2шт), 150 мм (2шт), 200 мм (2шт); столешница и бордюрная рама с клипсами; бейсболочные пяльцы с 2-мя заправочными устройствами; шпуленамотчик; стол; ЗИП.</w:t>
            </w:r>
          </w:p>
        </w:tc>
        <w:tc>
          <w:tcPr>
            <w:tcW w:w="1162" w:type="dxa"/>
            <w:shd w:val="clear" w:color="auto" w:fill="DEEAF6"/>
            <w:vAlign w:val="center"/>
          </w:tcPr>
          <w:p w14:paraId="2BAD09CF" w14:textId="468BCED4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7 900</w:t>
            </w:r>
          </w:p>
        </w:tc>
      </w:tr>
      <w:tr w:rsidR="000E27AB" w:rsidRPr="000E27AB" w14:paraId="7C743DE2" w14:textId="7B3C7946" w:rsidTr="000E27AB">
        <w:trPr>
          <w:cantSplit/>
        </w:trPr>
        <w:tc>
          <w:tcPr>
            <w:tcW w:w="2235" w:type="dxa"/>
            <w:shd w:val="clear" w:color="auto" w:fill="auto"/>
            <w:vAlign w:val="center"/>
          </w:tcPr>
          <w:p w14:paraId="6EDCD124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01-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ХХ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</w:t>
            </w:r>
          </w:p>
          <w:p w14:paraId="405AE5D3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3444335" w14:textId="32597D60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36F8F1" wp14:editId="4ED3E733">
                  <wp:extent cx="1205230" cy="824230"/>
                  <wp:effectExtent l="0" t="0" r="0" b="0"/>
                  <wp:docPr id="7" name="Рисунок 11" descr="\\Servd\общая\Шишкова Екатерина\Сайт\Фото\Фото машин\SunSure\1201x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\\Servd\общая\Шишкова Екатерина\Сайт\Фото\Фото машин\SunSure\1201x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065EF164" w14:textId="792EAE10" w:rsidR="000E27AB" w:rsidRPr="000E27AB" w:rsidRDefault="000E27AB" w:rsidP="00C91C01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Одноголовочная машина для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на крое,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1200x700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мм.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2300х1850х1450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330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7CD330DA" w14:textId="7B449A7C" w:rsidR="000E27AB" w:rsidRPr="000E27AB" w:rsidRDefault="000E27AB" w:rsidP="00CC3688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: столешница и бордюрная рама с клипсами; шпуленамотчик; стол; ЗИП.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D060AEA" w14:textId="29A527FE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10 000</w:t>
            </w:r>
          </w:p>
        </w:tc>
      </w:tr>
      <w:tr w:rsidR="00AB7AD9" w:rsidRPr="000E27AB" w14:paraId="05C52AA3" w14:textId="6262E100" w:rsidTr="000E27AB">
        <w:trPr>
          <w:cantSplit/>
        </w:trPr>
        <w:tc>
          <w:tcPr>
            <w:tcW w:w="2235" w:type="dxa"/>
            <w:shd w:val="clear" w:color="auto" w:fill="DEEAF6"/>
            <w:vAlign w:val="center"/>
          </w:tcPr>
          <w:p w14:paraId="7EE11B4D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SunSure SS 120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</w:p>
          <w:p w14:paraId="1CE14459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EFC3E" w14:textId="22119E2E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3B88C0" wp14:editId="68445F87">
                  <wp:extent cx="1290955" cy="814705"/>
                  <wp:effectExtent l="0" t="0" r="0" b="0"/>
                  <wp:docPr id="6" name="Рисунок 13" descr="\\Servd\общая\Шишкова Екатерина\Сайт\Фото\Фото машин\SunSure\сансур 1202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\\Servd\общая\Шишкова Екатерина\Сайт\Фото\Фото машин\SunSure\сансур 1202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DEEAF6"/>
            <w:vAlign w:val="center"/>
          </w:tcPr>
          <w:p w14:paraId="19ECDF18" w14:textId="4D5C7BF0" w:rsidR="000E27AB" w:rsidRPr="000E27AB" w:rsidRDefault="000E27AB" w:rsidP="00D7712A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Двухголовочная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машина,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верхний пантограф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ст./мин,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400х500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габариты машины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1460х1130х870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260FE198" w14:textId="700B8A84" w:rsidR="000E27AB" w:rsidRPr="000E27AB" w:rsidRDefault="000E27AB" w:rsidP="000E27AB">
            <w:pPr>
              <w:snapToGrid w:val="0"/>
              <w:ind w:right="9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Комплектация: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пяльцы для готовой продукции 300х350 мм (2шт), 300х290 мм (4шт); пяльцы круглые: 90 мм (4шт),120 мм (4шт), 150 мм (4шт), 200 мм (4шт); столешница и бордюрная рама с клипсами; бейсболочные пяльцы с 4-мя заправочными устройствами; шпуленамотчик; ЗИП.</w:t>
            </w:r>
          </w:p>
        </w:tc>
        <w:tc>
          <w:tcPr>
            <w:tcW w:w="1162" w:type="dxa"/>
            <w:shd w:val="clear" w:color="auto" w:fill="DEEAF6"/>
            <w:vAlign w:val="center"/>
          </w:tcPr>
          <w:p w14:paraId="4A4E3C7D" w14:textId="3817BDAA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9 500</w:t>
            </w:r>
          </w:p>
        </w:tc>
      </w:tr>
      <w:tr w:rsidR="000E27AB" w:rsidRPr="000E27AB" w14:paraId="5552DDE1" w14:textId="77777777" w:rsidTr="000E27AB">
        <w:trPr>
          <w:cantSplit/>
        </w:trPr>
        <w:tc>
          <w:tcPr>
            <w:tcW w:w="2235" w:type="dxa"/>
            <w:shd w:val="clear" w:color="auto" w:fill="auto"/>
            <w:vAlign w:val="center"/>
          </w:tcPr>
          <w:p w14:paraId="553CF490" w14:textId="2603276A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</w:p>
          <w:p w14:paraId="1E7F12C1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2AEA4F0" w14:textId="43CA8ABC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27A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D5FEA3" wp14:editId="7FD5AFE9">
                  <wp:extent cx="1290955" cy="814705"/>
                  <wp:effectExtent l="0" t="0" r="0" b="0"/>
                  <wp:docPr id="5" name="Рисунок 12" descr="\\Servd\общая\Шишкова Екатерина\Сайт\Фото\Фото машин\SunSure\сансур 1202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\\Servd\общая\Шишкова Екатерина\Сайт\Фото\Фото машин\SunSure\сансур 1202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5BC68C7D" w14:textId="7BBA49E4" w:rsidR="000E27AB" w:rsidRPr="000E27AB" w:rsidRDefault="000E27AB" w:rsidP="008B14D3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Двухголовочная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машина,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верхний пантограф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ст./мин,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400х500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габариты машины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1460х1130х870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70FA5FA1" w14:textId="6B087E5C" w:rsidR="000E27AB" w:rsidRPr="000E27AB" w:rsidRDefault="000E27AB" w:rsidP="008B14D3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Комплектация: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>пяльцы для готовой продукции 300х350 мм (2шт), 300х290 мм (4шт); пяльцы круглые: 90 мм (4шт),120 мм (4шт), 150 мм (4шт), 200 мм (4шт); столешница и бордюрная рама с клипсами; бейсболочные пяльцы с 4-мя заправочными устройствами; шпуленамотчик; ЗИП.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339887" w14:textId="6801312E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9 600</w:t>
            </w:r>
          </w:p>
        </w:tc>
      </w:tr>
      <w:tr w:rsidR="00AB7AD9" w:rsidRPr="000E27AB" w14:paraId="0F991ED6" w14:textId="77777777" w:rsidTr="000E27AB">
        <w:trPr>
          <w:cantSplit/>
        </w:trPr>
        <w:tc>
          <w:tcPr>
            <w:tcW w:w="2235" w:type="dxa"/>
            <w:shd w:val="clear" w:color="auto" w:fill="DEEAF6"/>
            <w:vAlign w:val="center"/>
          </w:tcPr>
          <w:p w14:paraId="1D1B8299" w14:textId="21A7E2E2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120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</w:p>
          <w:p w14:paraId="436DFA14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AD3EADC" w14:textId="5D4ED3CF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27AB">
              <w:rPr>
                <w:b/>
                <w:noProof/>
                <w:lang w:eastAsia="ru-RU"/>
              </w:rPr>
              <w:drawing>
                <wp:inline distT="0" distB="0" distL="0" distR="0" wp14:anchorId="77F7D6BB" wp14:editId="00DA99E7">
                  <wp:extent cx="1281430" cy="809625"/>
                  <wp:effectExtent l="0" t="0" r="0" b="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DEEAF6"/>
            <w:vAlign w:val="center"/>
          </w:tcPr>
          <w:p w14:paraId="69A659A7" w14:textId="2A071773" w:rsidR="000E27AB" w:rsidRPr="000E27AB" w:rsidRDefault="000E27AB" w:rsidP="008B14D3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Четырехголовочная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 с 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верхним пантографом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400х450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2750х1150х1500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4EE5B950" w14:textId="2DCA42EC" w:rsidR="000E27AB" w:rsidRPr="000E27AB" w:rsidRDefault="000E27AB" w:rsidP="008B14D3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Комплектация: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пяльцы для готовой продукции 430х354 мм (4шт), 300х350 мм (8шт); пяльцы круглые: 90 мм (8шт),120 мм (8шт), 150 мм (8шт), 200 мм (8шт); столешница и бордюрная рама с клипсами; бейсболочные пяльцы с 8-ю заправочными устройствами; шпуленамотчик; ЗИП.</w:t>
            </w:r>
          </w:p>
        </w:tc>
        <w:tc>
          <w:tcPr>
            <w:tcW w:w="1162" w:type="dxa"/>
            <w:shd w:val="clear" w:color="auto" w:fill="DEEAF6"/>
            <w:vAlign w:val="center"/>
          </w:tcPr>
          <w:p w14:paraId="5E02FF2A" w14:textId="11EB8876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15 700</w:t>
            </w:r>
          </w:p>
        </w:tc>
      </w:tr>
      <w:tr w:rsidR="000E27AB" w:rsidRPr="000E27AB" w14:paraId="22BC51FB" w14:textId="7AD82DB5" w:rsidTr="000E27AB">
        <w:trPr>
          <w:cantSplit/>
        </w:trPr>
        <w:tc>
          <w:tcPr>
            <w:tcW w:w="2235" w:type="dxa"/>
            <w:shd w:val="clear" w:color="auto" w:fill="auto"/>
            <w:vAlign w:val="center"/>
          </w:tcPr>
          <w:p w14:paraId="44449A5D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120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-C</w:t>
            </w:r>
          </w:p>
          <w:p w14:paraId="16E2C9DD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8016F0D" w14:textId="58789F45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EA30F0" wp14:editId="1BBDB940">
                  <wp:extent cx="1238250" cy="876300"/>
                  <wp:effectExtent l="0" t="0" r="0" b="0"/>
                  <wp:docPr id="3" name="Рисунок 14" descr="\\Servd\общая\Шишкова Екатерина\Сайт\Фото\Фото машин\SunSure\SS 1204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\\Servd\общая\Шишкова Екатерина\Сайт\Фото\Фото машин\SunSure\SS 1204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79839C19" w14:textId="5B75A952" w:rsidR="000E27AB" w:rsidRPr="000E27AB" w:rsidRDefault="000E27AB" w:rsidP="00977420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Четырехголовочная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машина,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400х450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2750х1150х1500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6A0E3CA2" w14:textId="5712A4F6" w:rsidR="000E27AB" w:rsidRPr="000E27AB" w:rsidRDefault="000E27AB" w:rsidP="00101326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Комплектация: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пяльцы для готовой продукции 430х354 мм (4шт), 300х350 мм (8шт); пяльцы круглые: 90 мм (8шт),120 мм (8шт), 150 мм (8шт), 200 мм (8шт); столешница и бордюрная рама с клипсами; бейсболочные пяльцы с 8-ю заправочными устройствами; шпуленамотчик; ЗИП.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F38F6E2" w14:textId="7D20BB1D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17 700</w:t>
            </w:r>
          </w:p>
        </w:tc>
      </w:tr>
      <w:tr w:rsidR="00AB7AD9" w:rsidRPr="000E27AB" w14:paraId="0808429E" w14:textId="0BEBD0D8" w:rsidTr="000E27AB">
        <w:tblPrEx>
          <w:tblCellMar>
            <w:top w:w="0" w:type="dxa"/>
            <w:bottom w:w="0" w:type="dxa"/>
          </w:tblCellMar>
        </w:tblPrEx>
        <w:tc>
          <w:tcPr>
            <w:tcW w:w="2235" w:type="dxa"/>
            <w:shd w:val="clear" w:color="auto" w:fill="DEEAF6"/>
          </w:tcPr>
          <w:p w14:paraId="4131890D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DD100D3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SunSure SS 120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0E27A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-C</w:t>
            </w:r>
          </w:p>
          <w:p w14:paraId="1BCCD00C" w14:textId="77777777" w:rsidR="000E27AB" w:rsidRPr="000E27AB" w:rsidRDefault="000E27AB" w:rsidP="000E27A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19817C" w14:textId="77777777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F19511" w14:textId="1DBA9DE5" w:rsidR="000E27AB" w:rsidRPr="000E27AB" w:rsidRDefault="00AB7AD9" w:rsidP="000E27AB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E2B741" wp14:editId="2686D589">
                  <wp:extent cx="1205230" cy="871855"/>
                  <wp:effectExtent l="0" t="0" r="0" b="0"/>
                  <wp:docPr id="2" name="Рисунок 15" descr="\\Servd\общая\Шишкова Екатерина\Сайт\Фото\Фото машин\SunSure\SS 1206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\\Servd\общая\Шишкова Екатерина\Сайт\Фото\Фото машин\SunSure\SS 1206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shd w:val="clear" w:color="auto" w:fill="DEEAF6"/>
          </w:tcPr>
          <w:p w14:paraId="7DDEB186" w14:textId="75E300AD" w:rsidR="000E27AB" w:rsidRPr="000E27AB" w:rsidRDefault="000E27AB" w:rsidP="00DF34CF">
            <w:pPr>
              <w:rPr>
                <w:rFonts w:ascii="Times New Roman" w:hAnsi="Times New Roman"/>
                <w:sz w:val="20"/>
                <w:szCs w:val="20"/>
              </w:rPr>
            </w:pPr>
            <w:r w:rsidRPr="000E27AB">
              <w:rPr>
                <w:rFonts w:ascii="Times New Roman" w:hAnsi="Times New Roman"/>
                <w:sz w:val="20"/>
                <w:szCs w:val="20"/>
              </w:rPr>
              <w:t xml:space="preserve">Шестиголовочная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универсальная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машина,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-игольная, максимальная скорость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ст./мин; длина стежка 0,1~12,7 мм. Поле вышивки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400х450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мм; габариты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 xml:space="preserve">3500х1150х1500 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мм, вес </w:t>
            </w:r>
            <w:r w:rsidRPr="000E27AB">
              <w:rPr>
                <w:rFonts w:ascii="Times New Roman" w:hAnsi="Times New Roman"/>
                <w:b/>
                <w:sz w:val="20"/>
                <w:szCs w:val="20"/>
              </w:rPr>
              <w:t>1050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кг. Автоматическая обрезка, автоматическая смена цвета. Сенсорный ЖК-дисплей, русифицированное меню. Сервомотор, японский челнок, USB порт.</w:t>
            </w:r>
          </w:p>
          <w:p w14:paraId="16EDCE4C" w14:textId="71DBB10B" w:rsidR="000E27AB" w:rsidRPr="000E27AB" w:rsidRDefault="000E27AB" w:rsidP="000E27AB">
            <w:pPr>
              <w:snapToGrid w:val="0"/>
              <w:ind w:right="9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i/>
                <w:sz w:val="20"/>
                <w:szCs w:val="20"/>
              </w:rPr>
              <w:t>Комплектация:</w:t>
            </w:r>
            <w:r w:rsidRPr="000E27AB">
              <w:rPr>
                <w:rFonts w:ascii="Times New Roman" w:hAnsi="Times New Roman"/>
                <w:sz w:val="20"/>
                <w:szCs w:val="20"/>
              </w:rPr>
              <w:t xml:space="preserve"> пяльцы для готовой продукции 430х354 мм (6шт), 300х350 мм (12шт); пяльцы круглые: диаметр 90 мм (12шт),120 мм (12шт), 150 мм (12шт), 200 мм (12шт); столешница и бордюрная рама с клипсами; бейсболочные пяльцы с 12-ю заправочными устройствами; шпуленамотчик; ЗИП.</w:t>
            </w:r>
          </w:p>
        </w:tc>
        <w:tc>
          <w:tcPr>
            <w:tcW w:w="1162" w:type="dxa"/>
            <w:shd w:val="clear" w:color="auto" w:fill="DEEAF6"/>
            <w:vAlign w:val="center"/>
          </w:tcPr>
          <w:p w14:paraId="3C0FE957" w14:textId="7B63D9A4" w:rsidR="000E27AB" w:rsidRPr="000E27AB" w:rsidRDefault="000E27AB" w:rsidP="000E27AB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7AB">
              <w:rPr>
                <w:rFonts w:ascii="Times New Roman" w:hAnsi="Times New Roman"/>
                <w:b/>
                <w:bCs/>
                <w:sz w:val="20"/>
                <w:szCs w:val="20"/>
              </w:rPr>
              <w:t>21 000</w:t>
            </w:r>
          </w:p>
        </w:tc>
      </w:tr>
    </w:tbl>
    <w:p w14:paraId="6ED53048" w14:textId="77777777" w:rsidR="00672BDA" w:rsidRPr="000846BF" w:rsidRDefault="00672BDA" w:rsidP="008E209E">
      <w:pPr>
        <w:jc w:val="both"/>
        <w:rPr>
          <w:rFonts w:ascii="Times New Roman" w:hAnsi="Times New Roman"/>
        </w:rPr>
      </w:pPr>
    </w:p>
    <w:sectPr w:rsidR="00672BDA" w:rsidRPr="000846BF" w:rsidSect="00AD039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840" w:right="720" w:bottom="720" w:left="720" w:header="1525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4888D" w14:textId="77777777" w:rsidR="002C1F29" w:rsidRDefault="002C1F29" w:rsidP="008E209E">
      <w:r>
        <w:separator/>
      </w:r>
    </w:p>
  </w:endnote>
  <w:endnote w:type="continuationSeparator" w:id="0">
    <w:p w14:paraId="23B8ACFE" w14:textId="77777777" w:rsidR="002C1F29" w:rsidRDefault="002C1F29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4CDE" w14:textId="77777777" w:rsidR="003B1E7C" w:rsidRDefault="003B1E7C" w:rsidP="0003234F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7ED291" w14:textId="77777777" w:rsidR="003B1E7C" w:rsidRDefault="003B1E7C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D5EA" w14:textId="04BC7480" w:rsidR="003B1E7C" w:rsidRPr="007E17A4" w:rsidRDefault="003B1E7C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AB7AD9">
      <w:rPr>
        <w:rStyle w:val="a7"/>
        <w:rFonts w:ascii="Arial" w:hAnsi="Arial" w:cs="Arial"/>
        <w:noProof/>
      </w:rPr>
      <w:t>2</w:t>
    </w:r>
    <w:r w:rsidRPr="007E17A4">
      <w:rPr>
        <w:rStyle w:val="a7"/>
        <w:rFonts w:ascii="Arial" w:hAnsi="Arial" w:cs="Arial"/>
      </w:rPr>
      <w:fldChar w:fldCharType="end"/>
    </w:r>
  </w:p>
  <w:p w14:paraId="5116B952" w14:textId="51BD0B18" w:rsidR="003B1E7C" w:rsidRDefault="00AB7AD9" w:rsidP="007E17A4">
    <w:pPr>
      <w:pStyle w:val="a5"/>
      <w:ind w:right="360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174EAAD" wp14:editId="2551E4A3">
          <wp:simplePos x="0" y="0"/>
          <wp:positionH relativeFrom="column">
            <wp:posOffset>-1590675</wp:posOffset>
          </wp:positionH>
          <wp:positionV relativeFrom="paragraph">
            <wp:posOffset>92710</wp:posOffset>
          </wp:positionV>
          <wp:extent cx="8315325" cy="118046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325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829A" w14:textId="77777777" w:rsidR="000E27AB" w:rsidRDefault="000E2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5CC0" w14:textId="77777777" w:rsidR="002C1F29" w:rsidRDefault="002C1F29" w:rsidP="008E209E">
      <w:r>
        <w:separator/>
      </w:r>
    </w:p>
  </w:footnote>
  <w:footnote w:type="continuationSeparator" w:id="0">
    <w:p w14:paraId="6DFC5675" w14:textId="77777777" w:rsidR="002C1F29" w:rsidRDefault="002C1F29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9EB70" w14:textId="77777777" w:rsidR="000E27AB" w:rsidRDefault="000E27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8DB6" w14:textId="09984EC7" w:rsidR="003B1E7C" w:rsidRPr="00AB7AD9" w:rsidRDefault="003B1E7C" w:rsidP="000E27AB">
    <w:pPr>
      <w:pStyle w:val="a3"/>
      <w:rPr>
        <w:b/>
        <w:color w:val="FFFFFF"/>
        <w:lang w:val="en-US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35B4" w14:textId="145DCDE6" w:rsidR="003B1E7C" w:rsidRPr="00672BDA" w:rsidRDefault="003B1E7C" w:rsidP="000E27AB">
    <w:pPr>
      <w:pStyle w:val="a3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02"/>
    <w:multiLevelType w:val="hybridMultilevel"/>
    <w:tmpl w:val="D8C6C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A4E6C"/>
    <w:multiLevelType w:val="hybridMultilevel"/>
    <w:tmpl w:val="9C46D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5C8"/>
    <w:multiLevelType w:val="hybridMultilevel"/>
    <w:tmpl w:val="26FC18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2B1AA6"/>
    <w:multiLevelType w:val="hybridMultilevel"/>
    <w:tmpl w:val="308E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C5392"/>
    <w:multiLevelType w:val="hybridMultilevel"/>
    <w:tmpl w:val="9B3260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0059B2"/>
    <w:rsid w:val="0001070E"/>
    <w:rsid w:val="000276F3"/>
    <w:rsid w:val="0003234F"/>
    <w:rsid w:val="00032DF7"/>
    <w:rsid w:val="000846BF"/>
    <w:rsid w:val="000A25EB"/>
    <w:rsid w:val="000B010D"/>
    <w:rsid w:val="000B42E6"/>
    <w:rsid w:val="000C38BF"/>
    <w:rsid w:val="000D4653"/>
    <w:rsid w:val="000E27AB"/>
    <w:rsid w:val="000F6B54"/>
    <w:rsid w:val="00101326"/>
    <w:rsid w:val="00124832"/>
    <w:rsid w:val="00143981"/>
    <w:rsid w:val="00145304"/>
    <w:rsid w:val="00151C62"/>
    <w:rsid w:val="00160102"/>
    <w:rsid w:val="001931DF"/>
    <w:rsid w:val="001A6C88"/>
    <w:rsid w:val="001B43C6"/>
    <w:rsid w:val="001B4AD6"/>
    <w:rsid w:val="001B5B61"/>
    <w:rsid w:val="001D40CE"/>
    <w:rsid w:val="001D66AC"/>
    <w:rsid w:val="001D76CA"/>
    <w:rsid w:val="001E67D2"/>
    <w:rsid w:val="00210B5B"/>
    <w:rsid w:val="00217281"/>
    <w:rsid w:val="00222004"/>
    <w:rsid w:val="002348AA"/>
    <w:rsid w:val="00235799"/>
    <w:rsid w:val="00244782"/>
    <w:rsid w:val="002651F5"/>
    <w:rsid w:val="002827BB"/>
    <w:rsid w:val="00284592"/>
    <w:rsid w:val="002C1F29"/>
    <w:rsid w:val="002C29D6"/>
    <w:rsid w:val="002C55A0"/>
    <w:rsid w:val="002C73CF"/>
    <w:rsid w:val="002F2142"/>
    <w:rsid w:val="002F61D1"/>
    <w:rsid w:val="00300222"/>
    <w:rsid w:val="003340AA"/>
    <w:rsid w:val="0034237C"/>
    <w:rsid w:val="00351AF2"/>
    <w:rsid w:val="00391026"/>
    <w:rsid w:val="003945E6"/>
    <w:rsid w:val="003A649F"/>
    <w:rsid w:val="003B1720"/>
    <w:rsid w:val="003B1E7C"/>
    <w:rsid w:val="003C1A17"/>
    <w:rsid w:val="003D1A98"/>
    <w:rsid w:val="003E107E"/>
    <w:rsid w:val="00401B71"/>
    <w:rsid w:val="004076F3"/>
    <w:rsid w:val="00432B4A"/>
    <w:rsid w:val="00435DF4"/>
    <w:rsid w:val="0043701D"/>
    <w:rsid w:val="004476F3"/>
    <w:rsid w:val="00455B57"/>
    <w:rsid w:val="00462181"/>
    <w:rsid w:val="004A1BC2"/>
    <w:rsid w:val="004C20E1"/>
    <w:rsid w:val="004C2B23"/>
    <w:rsid w:val="004C5A7E"/>
    <w:rsid w:val="004D57B6"/>
    <w:rsid w:val="004E34E1"/>
    <w:rsid w:val="004E3742"/>
    <w:rsid w:val="004F47C4"/>
    <w:rsid w:val="004F5844"/>
    <w:rsid w:val="00500B70"/>
    <w:rsid w:val="005014F0"/>
    <w:rsid w:val="00504BED"/>
    <w:rsid w:val="00515C02"/>
    <w:rsid w:val="00537F68"/>
    <w:rsid w:val="00547360"/>
    <w:rsid w:val="00555B54"/>
    <w:rsid w:val="00562139"/>
    <w:rsid w:val="005634F4"/>
    <w:rsid w:val="00582B62"/>
    <w:rsid w:val="00594599"/>
    <w:rsid w:val="0059487C"/>
    <w:rsid w:val="005B1F16"/>
    <w:rsid w:val="005C5C5B"/>
    <w:rsid w:val="005E3936"/>
    <w:rsid w:val="005F4D6E"/>
    <w:rsid w:val="00602536"/>
    <w:rsid w:val="006161B0"/>
    <w:rsid w:val="006247E2"/>
    <w:rsid w:val="006265A9"/>
    <w:rsid w:val="00665FA8"/>
    <w:rsid w:val="00667B97"/>
    <w:rsid w:val="00672BDA"/>
    <w:rsid w:val="006771FB"/>
    <w:rsid w:val="006863CF"/>
    <w:rsid w:val="006A0531"/>
    <w:rsid w:val="006A4F80"/>
    <w:rsid w:val="006B7668"/>
    <w:rsid w:val="006C6BC3"/>
    <w:rsid w:val="006D6995"/>
    <w:rsid w:val="006F0AAF"/>
    <w:rsid w:val="0070105E"/>
    <w:rsid w:val="007176AB"/>
    <w:rsid w:val="00722F10"/>
    <w:rsid w:val="00734621"/>
    <w:rsid w:val="00743121"/>
    <w:rsid w:val="00743515"/>
    <w:rsid w:val="00760970"/>
    <w:rsid w:val="0076334C"/>
    <w:rsid w:val="00784585"/>
    <w:rsid w:val="0079093D"/>
    <w:rsid w:val="00791545"/>
    <w:rsid w:val="00795F7D"/>
    <w:rsid w:val="007C03F1"/>
    <w:rsid w:val="007C0A29"/>
    <w:rsid w:val="007C0EC1"/>
    <w:rsid w:val="007D14DB"/>
    <w:rsid w:val="007E17A4"/>
    <w:rsid w:val="007F02AE"/>
    <w:rsid w:val="00813C1A"/>
    <w:rsid w:val="00817F6E"/>
    <w:rsid w:val="00821CA9"/>
    <w:rsid w:val="00824683"/>
    <w:rsid w:val="00830002"/>
    <w:rsid w:val="00843B01"/>
    <w:rsid w:val="00861111"/>
    <w:rsid w:val="008745C9"/>
    <w:rsid w:val="008829D2"/>
    <w:rsid w:val="008A48ED"/>
    <w:rsid w:val="008B14D3"/>
    <w:rsid w:val="008C747D"/>
    <w:rsid w:val="008D11DB"/>
    <w:rsid w:val="008E128E"/>
    <w:rsid w:val="008E209E"/>
    <w:rsid w:val="008F5364"/>
    <w:rsid w:val="008F6B99"/>
    <w:rsid w:val="0091230B"/>
    <w:rsid w:val="009334AC"/>
    <w:rsid w:val="009645C2"/>
    <w:rsid w:val="0097039D"/>
    <w:rsid w:val="00972DA8"/>
    <w:rsid w:val="00977420"/>
    <w:rsid w:val="00986351"/>
    <w:rsid w:val="00987500"/>
    <w:rsid w:val="009B0076"/>
    <w:rsid w:val="009C508E"/>
    <w:rsid w:val="009E6055"/>
    <w:rsid w:val="00A0511F"/>
    <w:rsid w:val="00A11A1A"/>
    <w:rsid w:val="00A344E2"/>
    <w:rsid w:val="00A464BE"/>
    <w:rsid w:val="00A532E1"/>
    <w:rsid w:val="00A721E3"/>
    <w:rsid w:val="00A74035"/>
    <w:rsid w:val="00A81E6B"/>
    <w:rsid w:val="00A87FB7"/>
    <w:rsid w:val="00A900DA"/>
    <w:rsid w:val="00AA216D"/>
    <w:rsid w:val="00AB3FF3"/>
    <w:rsid w:val="00AB7AD9"/>
    <w:rsid w:val="00AD0392"/>
    <w:rsid w:val="00AD0767"/>
    <w:rsid w:val="00AD476D"/>
    <w:rsid w:val="00AE1D19"/>
    <w:rsid w:val="00AF59D2"/>
    <w:rsid w:val="00AF6032"/>
    <w:rsid w:val="00B121A9"/>
    <w:rsid w:val="00B33366"/>
    <w:rsid w:val="00B41EC1"/>
    <w:rsid w:val="00B61EC6"/>
    <w:rsid w:val="00B73065"/>
    <w:rsid w:val="00BA6079"/>
    <w:rsid w:val="00BF6431"/>
    <w:rsid w:val="00C26B87"/>
    <w:rsid w:val="00C53C3B"/>
    <w:rsid w:val="00C67695"/>
    <w:rsid w:val="00C856D1"/>
    <w:rsid w:val="00C860B3"/>
    <w:rsid w:val="00C8700D"/>
    <w:rsid w:val="00C91C01"/>
    <w:rsid w:val="00C96978"/>
    <w:rsid w:val="00CB6B8A"/>
    <w:rsid w:val="00CC3688"/>
    <w:rsid w:val="00CF7DF2"/>
    <w:rsid w:val="00D20C24"/>
    <w:rsid w:val="00D523FE"/>
    <w:rsid w:val="00D52761"/>
    <w:rsid w:val="00D73D4C"/>
    <w:rsid w:val="00D76C06"/>
    <w:rsid w:val="00D7712A"/>
    <w:rsid w:val="00D8627D"/>
    <w:rsid w:val="00D90101"/>
    <w:rsid w:val="00D90824"/>
    <w:rsid w:val="00DA70D5"/>
    <w:rsid w:val="00DC2331"/>
    <w:rsid w:val="00DE2A07"/>
    <w:rsid w:val="00DE371B"/>
    <w:rsid w:val="00DF34CF"/>
    <w:rsid w:val="00DF4562"/>
    <w:rsid w:val="00DF6C8D"/>
    <w:rsid w:val="00E13074"/>
    <w:rsid w:val="00E171F1"/>
    <w:rsid w:val="00E42FCF"/>
    <w:rsid w:val="00E6390C"/>
    <w:rsid w:val="00E74B07"/>
    <w:rsid w:val="00EA0952"/>
    <w:rsid w:val="00EA0BBC"/>
    <w:rsid w:val="00EE35FA"/>
    <w:rsid w:val="00EE45FD"/>
    <w:rsid w:val="00EF5D6F"/>
    <w:rsid w:val="00EF7BD7"/>
    <w:rsid w:val="00F44399"/>
    <w:rsid w:val="00F86701"/>
    <w:rsid w:val="00F92058"/>
    <w:rsid w:val="00FB2E36"/>
    <w:rsid w:val="00FC5AE3"/>
    <w:rsid w:val="00FC6F3C"/>
    <w:rsid w:val="00FC706D"/>
    <w:rsid w:val="00FE4447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945F"/>
  <w14:defaultImageDpi w14:val="32767"/>
  <w15:docId w15:val="{4F2078E1-97C8-4E5B-B4F5-BBCE7D2E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A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72BDA"/>
    <w:pPr>
      <w:ind w:left="720"/>
      <w:contextualSpacing/>
    </w:pPr>
  </w:style>
  <w:style w:type="character" w:customStyle="1" w:styleId="WW8Num1z4">
    <w:name w:val="WW8Num1z4"/>
    <w:rsid w:val="0043701D"/>
  </w:style>
  <w:style w:type="character" w:customStyle="1" w:styleId="3">
    <w:name w:val="Основной шрифт абзаца3"/>
    <w:rsid w:val="0043701D"/>
  </w:style>
  <w:style w:type="character" w:styleId="ac">
    <w:name w:val="Strong"/>
    <w:qFormat/>
    <w:rsid w:val="0043701D"/>
    <w:rPr>
      <w:b/>
      <w:bCs/>
    </w:rPr>
  </w:style>
  <w:style w:type="character" w:customStyle="1" w:styleId="1">
    <w:name w:val="Заголовок 1 Знак"/>
    <w:rsid w:val="0043701D"/>
    <w:rPr>
      <w:rFonts w:cs="Arial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E7972-80A4-438B-9886-8515BDB4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Eselevsky Andrey</dc:creator>
  <cp:lastModifiedBy>Виктор</cp:lastModifiedBy>
  <cp:revision>2</cp:revision>
  <cp:lastPrinted>2022-07-11T10:56:00Z</cp:lastPrinted>
  <dcterms:created xsi:type="dcterms:W3CDTF">2024-09-23T11:46:00Z</dcterms:created>
  <dcterms:modified xsi:type="dcterms:W3CDTF">2024-09-23T11:46:00Z</dcterms:modified>
</cp:coreProperties>
</file>